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EAE6" w14:textId="77777777" w:rsidR="005535D0" w:rsidRPr="00E85D68" w:rsidRDefault="005535D0" w:rsidP="005535D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Swim Conwy</w:t>
      </w:r>
    </w:p>
    <w:p w14:paraId="70DF4B86" w14:textId="77777777" w:rsidR="005535D0" w:rsidRPr="00E85D68" w:rsidRDefault="005535D0" w:rsidP="005535D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Spring Meet 2024</w:t>
      </w:r>
    </w:p>
    <w:p w14:paraId="416148F1" w14:textId="77777777" w:rsidR="005535D0" w:rsidRPr="00E85D68" w:rsidRDefault="005535D0" w:rsidP="005535D0">
      <w:pPr>
        <w:jc w:val="center"/>
        <w:rPr>
          <w:b/>
          <w:color w:val="339966"/>
          <w:sz w:val="16"/>
          <w:szCs w:val="16"/>
        </w:rPr>
      </w:pPr>
    </w:p>
    <w:p w14:paraId="4C3829BB" w14:textId="77777777" w:rsidR="005535D0" w:rsidRPr="00E85D68" w:rsidRDefault="005535D0" w:rsidP="005535D0">
      <w:pPr>
        <w:pStyle w:val="NoSpacing"/>
        <w:rPr>
          <w:color w:val="000000"/>
          <w:spacing w:val="-23"/>
          <w:sz w:val="32"/>
          <w:szCs w:val="32"/>
        </w:rPr>
      </w:pPr>
      <w:r w:rsidRPr="00E85D68">
        <w:rPr>
          <w:color w:val="000000"/>
          <w:spacing w:val="-9"/>
          <w:sz w:val="32"/>
          <w:szCs w:val="32"/>
        </w:rPr>
        <w:t>Llandudno Swimming Centre</w:t>
      </w:r>
    </w:p>
    <w:p w14:paraId="21A5BF28" w14:textId="77777777" w:rsidR="005535D0" w:rsidRDefault="005535D0" w:rsidP="005535D0">
      <w:pPr>
        <w:pStyle w:val="NoSpacing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16-17</w:t>
      </w:r>
      <w:r w:rsidRPr="002E30AC">
        <w:rPr>
          <w:color w:val="000000"/>
          <w:spacing w:val="-3"/>
          <w:sz w:val="22"/>
          <w:szCs w:val="22"/>
          <w:vertAlign w:val="superscript"/>
        </w:rPr>
        <w:t>th</w:t>
      </w:r>
      <w:r>
        <w:rPr>
          <w:color w:val="000000"/>
          <w:spacing w:val="-3"/>
          <w:sz w:val="22"/>
          <w:szCs w:val="22"/>
        </w:rPr>
        <w:t xml:space="preserve"> March 2024</w:t>
      </w:r>
    </w:p>
    <w:p w14:paraId="6EA31B4C" w14:textId="77777777" w:rsidR="005535D0" w:rsidRPr="00E85D68" w:rsidRDefault="005535D0" w:rsidP="005535D0">
      <w:pPr>
        <w:pStyle w:val="NoSpacing"/>
        <w:rPr>
          <w:color w:val="000000"/>
          <w:spacing w:val="-3"/>
          <w:sz w:val="16"/>
          <w:szCs w:val="16"/>
        </w:rPr>
      </w:pPr>
    </w:p>
    <w:p w14:paraId="025B348A" w14:textId="77777777" w:rsidR="005535D0" w:rsidRPr="00E85D68" w:rsidRDefault="005535D0" w:rsidP="005535D0">
      <w:pPr>
        <w:pStyle w:val="NoSpacing"/>
        <w:rPr>
          <w:sz w:val="16"/>
          <w:szCs w:val="16"/>
        </w:rPr>
      </w:pPr>
      <w:r w:rsidRPr="00E85D68">
        <w:rPr>
          <w:sz w:val="16"/>
          <w:szCs w:val="16"/>
        </w:rPr>
        <w:pict w14:anchorId="71DCA8FE">
          <v:rect id="_x0000_i1025" style="width:0;height:1.5pt" o:hralign="center" o:hrstd="t" o:hr="t" fillcolor="#a0a0a0" stroked="f"/>
        </w:pict>
      </w:r>
    </w:p>
    <w:p w14:paraId="7FFB4468" w14:textId="77777777" w:rsidR="005535D0" w:rsidRPr="00E85D68" w:rsidRDefault="005535D0" w:rsidP="005535D0">
      <w:pPr>
        <w:pStyle w:val="NoSpacing"/>
        <w:tabs>
          <w:tab w:val="left" w:pos="3795"/>
        </w:tabs>
        <w:rPr>
          <w:sz w:val="16"/>
          <w:szCs w:val="16"/>
        </w:rPr>
      </w:pPr>
      <w:r w:rsidRPr="00E85D68">
        <w:rPr>
          <w:sz w:val="48"/>
          <w:szCs w:val="48"/>
        </w:rPr>
        <w:t>ENTRY FORM</w:t>
      </w:r>
      <w:r w:rsidRPr="00E85D68">
        <w:rPr>
          <w:sz w:val="16"/>
          <w:szCs w:val="16"/>
        </w:rPr>
        <w:tab/>
      </w:r>
    </w:p>
    <w:p w14:paraId="657C456A" w14:textId="77777777" w:rsidR="005535D0" w:rsidRDefault="005535D0" w:rsidP="005535D0">
      <w:pPr>
        <w:rPr>
          <w:sz w:val="24"/>
          <w:szCs w:val="24"/>
        </w:rPr>
      </w:pPr>
      <w:r w:rsidRPr="00E85D68">
        <w:rPr>
          <w:sz w:val="16"/>
          <w:szCs w:val="16"/>
        </w:rPr>
        <w:pict w14:anchorId="394C0A17">
          <v:rect id="_x0000_i1026" style="width:0;height:1.5pt" o:hralign="center" o:hrstd="t" o:hr="t" fillcolor="#a0a0a0" stroked="f"/>
        </w:pict>
      </w:r>
    </w:p>
    <w:p w14:paraId="6B7FD92F" w14:textId="77777777" w:rsidR="005535D0" w:rsidRDefault="005535D0" w:rsidP="005535D0">
      <w:pPr>
        <w:rPr>
          <w:b/>
        </w:rPr>
      </w:pPr>
    </w:p>
    <w:tbl>
      <w:tblPr>
        <w:tblW w:w="10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6"/>
        <w:gridCol w:w="2523"/>
        <w:gridCol w:w="177"/>
        <w:gridCol w:w="1260"/>
        <w:gridCol w:w="954"/>
        <w:gridCol w:w="3161"/>
      </w:tblGrid>
      <w:tr w:rsidR="005535D0" w14:paraId="1815B79F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22BBCC93" w14:textId="77777777" w:rsidR="005535D0" w:rsidRDefault="005535D0" w:rsidP="00B15E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center"/>
          </w:tcPr>
          <w:p w14:paraId="19A3D77B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shd w:val="clear" w:color="auto" w:fill="EAF1DD"/>
            <w:noWrap/>
            <w:vAlign w:val="center"/>
          </w:tcPr>
          <w:p w14:paraId="3D8E4660" w14:textId="77777777" w:rsidR="005535D0" w:rsidRDefault="005535D0" w:rsidP="00B15E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Club/ASA No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162EAFAA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35D0" w14:paraId="0182EE51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1431FE58" w14:textId="77777777" w:rsidR="005535D0" w:rsidRDefault="005535D0" w:rsidP="00B15E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center"/>
          </w:tcPr>
          <w:p w14:paraId="5CF7368E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shd w:val="clear" w:color="auto" w:fill="EAF1DD"/>
            <w:noWrap/>
            <w:vAlign w:val="center"/>
          </w:tcPr>
          <w:p w14:paraId="12F4D575" w14:textId="77777777" w:rsidR="005535D0" w:rsidRDefault="005535D0" w:rsidP="00B15E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DOB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55ADA43F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35D0" w14:paraId="6DCF99F4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16FD3C58" w14:textId="77777777" w:rsidR="005535D0" w:rsidRDefault="005535D0" w:rsidP="00B15E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14:paraId="0C00C82D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4" w:type="dxa"/>
            <w:gridSpan w:val="2"/>
            <w:shd w:val="clear" w:color="auto" w:fill="EAF1DD"/>
            <w:noWrap/>
            <w:vAlign w:val="center"/>
          </w:tcPr>
          <w:p w14:paraId="150C1AEA" w14:textId="77777777" w:rsidR="005535D0" w:rsidRDefault="005535D0" w:rsidP="00B15E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 17/3/24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0C713374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                                M/F</w:t>
            </w:r>
          </w:p>
        </w:tc>
      </w:tr>
      <w:tr w:rsidR="005535D0" w14:paraId="79957BEB" w14:textId="77777777" w:rsidTr="00B15E61">
        <w:trPr>
          <w:trHeight w:val="420"/>
          <w:jc w:val="center"/>
        </w:trPr>
        <w:tc>
          <w:tcPr>
            <w:tcW w:w="10161" w:type="dxa"/>
            <w:gridSpan w:val="6"/>
            <w:shd w:val="clear" w:color="auto" w:fill="E5DFEC"/>
            <w:noWrap/>
            <w:vAlign w:val="center"/>
          </w:tcPr>
          <w:p w14:paraId="50521FA9" w14:textId="77777777" w:rsidR="005535D0" w:rsidRDefault="005535D0" w:rsidP="00B15E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please enter entry times below</w:t>
            </w:r>
          </w:p>
        </w:tc>
      </w:tr>
      <w:tr w:rsidR="005535D0" w14:paraId="4318BC41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76BFEB4A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50m Backstroke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3BB27F14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49C1EC38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 Backstroke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2F9004E6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35D0" w14:paraId="7B30BCA9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26FAD525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 Backstroke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7FCFA383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5BC0C5D5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200m IM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0D72764A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35D0" w14:paraId="17208607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17C2A00D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50m Breaststroke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2082C18E" w14:textId="77777777" w:rsidR="005535D0" w:rsidRDefault="005535D0" w:rsidP="00B15E61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53482C37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 Breaststroke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12D52CB3" w14:textId="77777777" w:rsidR="005535D0" w:rsidRDefault="005535D0" w:rsidP="00B15E61">
            <w:pPr>
              <w:rPr>
                <w:sz w:val="16"/>
                <w:szCs w:val="16"/>
              </w:rPr>
            </w:pPr>
          </w:p>
        </w:tc>
      </w:tr>
      <w:tr w:rsidR="005535D0" w14:paraId="65BFCB08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55C27A75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Breaststroke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20E0B206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671A49A6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IM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76884B5B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35D0" w14:paraId="21825347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09DCDE2E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50m Freestyle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7944503E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4CC749F1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 Freestyle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146C804A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35D0" w14:paraId="1FA7760C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1FC18DB5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Freestyle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5F661418" w14:textId="77777777" w:rsidR="005535D0" w:rsidRDefault="005535D0" w:rsidP="00B15E61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6A1DD786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Freestyle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15E224B8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35D0" w14:paraId="596DE831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76685D9B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50m Butterfly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1CDC0CCE" w14:textId="77777777" w:rsidR="005535D0" w:rsidRDefault="005535D0" w:rsidP="00B15E61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40E3FA4D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 Butterfly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0506300C" w14:textId="77777777" w:rsidR="005535D0" w:rsidRDefault="005535D0" w:rsidP="00B15E61">
            <w:pPr>
              <w:rPr>
                <w:sz w:val="16"/>
                <w:szCs w:val="16"/>
              </w:rPr>
            </w:pPr>
          </w:p>
        </w:tc>
      </w:tr>
      <w:tr w:rsidR="005535D0" w14:paraId="5256C463" w14:textId="77777777" w:rsidTr="00B15E61">
        <w:trPr>
          <w:trHeight w:val="420"/>
          <w:jc w:val="center"/>
        </w:trPr>
        <w:tc>
          <w:tcPr>
            <w:tcW w:w="2086" w:type="dxa"/>
            <w:shd w:val="clear" w:color="auto" w:fill="EAF1DD"/>
            <w:noWrap/>
            <w:vAlign w:val="center"/>
          </w:tcPr>
          <w:p w14:paraId="6871839A" w14:textId="77777777" w:rsidR="005535D0" w:rsidRDefault="005535D0" w:rsidP="00B15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Butterfly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65D2A90C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gridSpan w:val="3"/>
            <w:shd w:val="clear" w:color="auto" w:fill="EAF1DD"/>
            <w:noWrap/>
            <w:vAlign w:val="center"/>
          </w:tcPr>
          <w:p w14:paraId="5DAC2619" w14:textId="31DE4B80" w:rsidR="005535D0" w:rsidRDefault="005535D0" w:rsidP="00B15E61">
            <w:pPr>
              <w:jc w:val="center"/>
              <w:rPr>
                <w:b/>
                <w:sz w:val="16"/>
                <w:szCs w:val="16"/>
              </w:rPr>
            </w:pPr>
            <w:r w:rsidRPr="006629EC">
              <w:rPr>
                <w:b/>
                <w:sz w:val="16"/>
                <w:szCs w:val="16"/>
              </w:rPr>
              <w:t xml:space="preserve">Total Number of Entries </w:t>
            </w:r>
            <w:r>
              <w:rPr>
                <w:b/>
                <w:sz w:val="16"/>
                <w:szCs w:val="16"/>
              </w:rPr>
              <w:t>@£6.</w:t>
            </w:r>
            <w:r>
              <w:rPr>
                <w:b/>
                <w:sz w:val="16"/>
                <w:szCs w:val="16"/>
              </w:rPr>
              <w:t>25</w:t>
            </w:r>
          </w:p>
          <w:p w14:paraId="303E66C6" w14:textId="77777777" w:rsidR="005535D0" w:rsidRPr="006629EC" w:rsidRDefault="005535D0" w:rsidP="00B15E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64F97DAA" w14:textId="77777777" w:rsidR="005535D0" w:rsidRDefault="005535D0" w:rsidP="00B1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5B8FDCD" w14:textId="77777777" w:rsidR="005535D0" w:rsidRPr="003A7CA3" w:rsidRDefault="005535D0" w:rsidP="005535D0">
      <w:r w:rsidRPr="003A7CA3">
        <w:t xml:space="preserve"> </w:t>
      </w:r>
    </w:p>
    <w:p w14:paraId="04ED9AA3" w14:textId="77777777" w:rsidR="005535D0" w:rsidRPr="00FB00E2" w:rsidRDefault="005535D0" w:rsidP="005535D0">
      <w:pPr>
        <w:pStyle w:val="Default"/>
        <w:rPr>
          <w:b/>
          <w:bCs/>
          <w:sz w:val="18"/>
          <w:szCs w:val="18"/>
        </w:rPr>
      </w:pPr>
      <w:r w:rsidRPr="00FB00E2">
        <w:rPr>
          <w:sz w:val="18"/>
          <w:szCs w:val="18"/>
        </w:rPr>
        <w:t>I declare that the above particulars are correct and agree to abide by the Meet conditions</w:t>
      </w:r>
      <w:r w:rsidRPr="00FB00E2">
        <w:rPr>
          <w:b/>
          <w:bCs/>
          <w:sz w:val="18"/>
          <w:szCs w:val="18"/>
        </w:rPr>
        <w:t>. I accept that there will be no refund</w:t>
      </w:r>
      <w:r>
        <w:rPr>
          <w:b/>
          <w:bCs/>
          <w:sz w:val="18"/>
          <w:szCs w:val="18"/>
        </w:rPr>
        <w:t xml:space="preserve"> of entry fees</w:t>
      </w:r>
      <w:r w:rsidRPr="00FB00E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unless the Meet is oversubscribed</w:t>
      </w:r>
      <w:r w:rsidRPr="00FB00E2">
        <w:rPr>
          <w:b/>
          <w:bCs/>
          <w:sz w:val="18"/>
          <w:szCs w:val="18"/>
        </w:rPr>
        <w:t xml:space="preserve">. </w:t>
      </w:r>
    </w:p>
    <w:p w14:paraId="2A5207AE" w14:textId="77777777" w:rsidR="005535D0" w:rsidRPr="00FB00E2" w:rsidRDefault="005535D0" w:rsidP="005535D0">
      <w:pPr>
        <w:pStyle w:val="Default"/>
        <w:rPr>
          <w:sz w:val="18"/>
          <w:szCs w:val="18"/>
        </w:rPr>
      </w:pPr>
    </w:p>
    <w:p w14:paraId="27FD54FC" w14:textId="77777777" w:rsidR="005535D0" w:rsidRPr="00FB00E2" w:rsidRDefault="005535D0" w:rsidP="005535D0">
      <w:pPr>
        <w:pStyle w:val="Default"/>
        <w:rPr>
          <w:sz w:val="18"/>
          <w:szCs w:val="18"/>
        </w:rPr>
      </w:pPr>
      <w:r w:rsidRPr="00FB00E2">
        <w:rPr>
          <w:sz w:val="18"/>
          <w:szCs w:val="18"/>
        </w:rPr>
        <w:t>Signature of Competitor: ..............................</w:t>
      </w:r>
      <w:r>
        <w:rPr>
          <w:sz w:val="18"/>
          <w:szCs w:val="18"/>
        </w:rPr>
        <w:t>......................</w:t>
      </w:r>
      <w:r w:rsidRPr="00FB00E2">
        <w:rPr>
          <w:sz w:val="18"/>
          <w:szCs w:val="18"/>
        </w:rPr>
        <w:t>…………………</w:t>
      </w:r>
      <w:r>
        <w:rPr>
          <w:sz w:val="18"/>
          <w:szCs w:val="18"/>
        </w:rPr>
        <w:t>………</w:t>
      </w:r>
      <w:proofErr w:type="gramStart"/>
      <w:r>
        <w:rPr>
          <w:sz w:val="18"/>
          <w:szCs w:val="18"/>
        </w:rPr>
        <w:t>….Date</w:t>
      </w:r>
      <w:proofErr w:type="gramEnd"/>
      <w:r>
        <w:rPr>
          <w:sz w:val="18"/>
          <w:szCs w:val="18"/>
        </w:rPr>
        <w:t>:...................</w:t>
      </w:r>
      <w:r w:rsidRPr="00FB00E2">
        <w:rPr>
          <w:sz w:val="18"/>
          <w:szCs w:val="18"/>
        </w:rPr>
        <w:t xml:space="preserve">................... </w:t>
      </w:r>
    </w:p>
    <w:p w14:paraId="3CB218EB" w14:textId="77777777" w:rsidR="005535D0" w:rsidRPr="00FB00E2" w:rsidRDefault="005535D0" w:rsidP="005535D0">
      <w:pPr>
        <w:pStyle w:val="Default"/>
        <w:rPr>
          <w:sz w:val="18"/>
          <w:szCs w:val="18"/>
        </w:rPr>
      </w:pPr>
    </w:p>
    <w:p w14:paraId="1772D341" w14:textId="77777777" w:rsidR="005535D0" w:rsidRPr="00FB00E2" w:rsidRDefault="005535D0" w:rsidP="005535D0">
      <w:pPr>
        <w:pStyle w:val="Default"/>
        <w:rPr>
          <w:sz w:val="18"/>
          <w:szCs w:val="18"/>
        </w:rPr>
      </w:pPr>
      <w:r w:rsidRPr="00FB00E2">
        <w:rPr>
          <w:b/>
          <w:bCs/>
          <w:sz w:val="18"/>
          <w:szCs w:val="18"/>
        </w:rPr>
        <w:t xml:space="preserve">SWIMMERS ARE WARNED THAT RANDOM DOPING CONTROL MAY </w:t>
      </w:r>
      <w:smartTag w:uri="urn:schemas-microsoft-com:office:smarttags" w:element="address">
        <w:smartTag w:uri="urn:schemas-microsoft-com:office:smarttags" w:element="Street">
          <w:r w:rsidRPr="00FB00E2">
            <w:rPr>
              <w:b/>
              <w:bCs/>
              <w:sz w:val="18"/>
              <w:szCs w:val="18"/>
            </w:rPr>
            <w:t>TAKE PLACE</w:t>
          </w:r>
        </w:smartTag>
      </w:smartTag>
      <w:r w:rsidRPr="00FB00E2">
        <w:rPr>
          <w:b/>
          <w:bCs/>
          <w:sz w:val="18"/>
          <w:szCs w:val="18"/>
        </w:rPr>
        <w:t xml:space="preserve"> DURING THIS MEET. </w:t>
      </w:r>
      <w:r w:rsidRPr="00FB00E2">
        <w:rPr>
          <w:sz w:val="18"/>
          <w:szCs w:val="18"/>
        </w:rPr>
        <w:t xml:space="preserve">All competitors, and if competitors are under the age of 18 years on the first day of competition, </w:t>
      </w:r>
      <w:proofErr w:type="gramStart"/>
      <w:r w:rsidRPr="00FB00E2">
        <w:rPr>
          <w:sz w:val="18"/>
          <w:szCs w:val="18"/>
        </w:rPr>
        <w:t>parents</w:t>
      </w:r>
      <w:proofErr w:type="gramEnd"/>
      <w:r w:rsidRPr="00FB00E2">
        <w:rPr>
          <w:sz w:val="18"/>
          <w:szCs w:val="18"/>
        </w:rPr>
        <w:t xml:space="preserve"> guardians or persons with parental responsibility as defined by the Children Act 1989 are reminded that a condition of membership of Swim Wales is that a swimmer must consent to being drug tested if required. </w:t>
      </w:r>
    </w:p>
    <w:p w14:paraId="2B1F1CF6" w14:textId="77777777" w:rsidR="005535D0" w:rsidRPr="00FB00E2" w:rsidRDefault="005535D0" w:rsidP="005535D0">
      <w:pPr>
        <w:pStyle w:val="Default"/>
        <w:rPr>
          <w:sz w:val="18"/>
          <w:szCs w:val="18"/>
        </w:rPr>
      </w:pPr>
    </w:p>
    <w:p w14:paraId="63A6D39F" w14:textId="77777777" w:rsidR="005535D0" w:rsidRDefault="005535D0" w:rsidP="005535D0">
      <w:pPr>
        <w:pStyle w:val="Default"/>
        <w:rPr>
          <w:sz w:val="18"/>
          <w:szCs w:val="18"/>
        </w:rPr>
      </w:pPr>
      <w:r w:rsidRPr="00FB00E2">
        <w:rPr>
          <w:b/>
          <w:bCs/>
          <w:sz w:val="18"/>
          <w:szCs w:val="18"/>
        </w:rPr>
        <w:t xml:space="preserve">TO BE COMPLETED BY PARENT/GUARDIAN IF SWIMMER IS UNDER THE AGE OF 18 ON FIRST DAY OF COMPETITION. </w:t>
      </w:r>
      <w:r w:rsidRPr="00FB00E2">
        <w:rPr>
          <w:sz w:val="18"/>
          <w:szCs w:val="18"/>
        </w:rPr>
        <w:t xml:space="preserve">I confirm that I am a person having parental responsibility in accordance with the Children Act 1989 and that I have read and accept the Championship Information and Conditions. </w:t>
      </w:r>
    </w:p>
    <w:p w14:paraId="121154D4" w14:textId="77777777" w:rsidR="005535D0" w:rsidRDefault="005535D0" w:rsidP="005535D0">
      <w:pPr>
        <w:pStyle w:val="Default"/>
        <w:rPr>
          <w:sz w:val="18"/>
          <w:szCs w:val="18"/>
        </w:rPr>
      </w:pPr>
    </w:p>
    <w:p w14:paraId="3DF0093B" w14:textId="77777777" w:rsidR="005535D0" w:rsidRDefault="005535D0" w:rsidP="005535D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also confirm that the above competitor has </w:t>
      </w:r>
      <w:proofErr w:type="gramStart"/>
      <w:r>
        <w:rPr>
          <w:sz w:val="18"/>
          <w:szCs w:val="18"/>
        </w:rPr>
        <w:t>achieved</w:t>
      </w:r>
      <w:proofErr w:type="gramEnd"/>
      <w:r>
        <w:rPr>
          <w:sz w:val="18"/>
          <w:szCs w:val="18"/>
        </w:rPr>
        <w:t xml:space="preserve"> the ASA Competitive Start Award.</w:t>
      </w:r>
    </w:p>
    <w:p w14:paraId="3C9EE976" w14:textId="77777777" w:rsidR="005535D0" w:rsidRPr="00FB00E2" w:rsidRDefault="005535D0" w:rsidP="005535D0">
      <w:pPr>
        <w:pStyle w:val="Default"/>
        <w:rPr>
          <w:sz w:val="18"/>
          <w:szCs w:val="18"/>
        </w:rPr>
      </w:pPr>
    </w:p>
    <w:p w14:paraId="376F2338" w14:textId="77777777" w:rsidR="005535D0" w:rsidRPr="00FB00E2" w:rsidRDefault="005535D0" w:rsidP="005535D0">
      <w:pPr>
        <w:pStyle w:val="Default"/>
        <w:rPr>
          <w:sz w:val="18"/>
          <w:szCs w:val="18"/>
        </w:rPr>
      </w:pPr>
      <w:r w:rsidRPr="00FB00E2">
        <w:rPr>
          <w:sz w:val="18"/>
          <w:szCs w:val="18"/>
        </w:rPr>
        <w:t>Signature of Parent/Guardia</w:t>
      </w:r>
      <w:r>
        <w:rPr>
          <w:sz w:val="18"/>
          <w:szCs w:val="18"/>
        </w:rPr>
        <w:t>n: .................</w:t>
      </w:r>
      <w:r w:rsidRPr="00FB00E2">
        <w:rPr>
          <w:sz w:val="18"/>
          <w:szCs w:val="18"/>
        </w:rPr>
        <w:t>..........................…….......</w:t>
      </w:r>
      <w:r>
        <w:rPr>
          <w:sz w:val="18"/>
          <w:szCs w:val="18"/>
        </w:rPr>
        <w:t xml:space="preserve">......................... </w:t>
      </w:r>
      <w:proofErr w:type="gramStart"/>
      <w:r>
        <w:rPr>
          <w:sz w:val="18"/>
          <w:szCs w:val="18"/>
        </w:rPr>
        <w:t>Date:</w:t>
      </w:r>
      <w:r w:rsidRPr="00FB00E2">
        <w:rPr>
          <w:sz w:val="18"/>
          <w:szCs w:val="18"/>
        </w:rPr>
        <w:t>........................................</w:t>
      </w:r>
      <w:proofErr w:type="gramEnd"/>
      <w:r w:rsidRPr="00FB00E2">
        <w:rPr>
          <w:sz w:val="18"/>
          <w:szCs w:val="18"/>
        </w:rPr>
        <w:t xml:space="preserve"> </w:t>
      </w:r>
    </w:p>
    <w:p w14:paraId="3DA6DC88" w14:textId="77777777" w:rsidR="005535D0" w:rsidRPr="00FB00E2" w:rsidRDefault="005535D0" w:rsidP="005535D0">
      <w:pPr>
        <w:pStyle w:val="Default"/>
        <w:rPr>
          <w:sz w:val="18"/>
          <w:szCs w:val="18"/>
        </w:rPr>
      </w:pPr>
    </w:p>
    <w:p w14:paraId="4567284B" w14:textId="77777777" w:rsidR="005535D0" w:rsidRPr="00366815" w:rsidRDefault="005535D0" w:rsidP="005535D0">
      <w:pPr>
        <w:rPr>
          <w:sz w:val="18"/>
          <w:szCs w:val="18"/>
        </w:rPr>
      </w:pPr>
      <w:r w:rsidRPr="00FB00E2">
        <w:rPr>
          <w:sz w:val="18"/>
          <w:szCs w:val="18"/>
        </w:rPr>
        <w:t>Print Name……………………………………………………………………………………………………</w:t>
      </w:r>
      <w:proofErr w:type="gramStart"/>
      <w:r w:rsidRPr="00FB00E2">
        <w:rPr>
          <w:sz w:val="18"/>
          <w:szCs w:val="18"/>
        </w:rPr>
        <w:t>…..</w:t>
      </w:r>
      <w:proofErr w:type="gramEnd"/>
    </w:p>
    <w:p w14:paraId="2181ABC0" w14:textId="77777777" w:rsidR="005535D0" w:rsidRDefault="005535D0" w:rsidP="005535D0">
      <w:pPr>
        <w:rPr>
          <w:b/>
          <w:sz w:val="28"/>
          <w:szCs w:val="28"/>
        </w:rPr>
      </w:pPr>
    </w:p>
    <w:p w14:paraId="1CE446D5" w14:textId="77777777" w:rsidR="00DC5632" w:rsidRDefault="00DC5632"/>
    <w:sectPr w:rsidR="00DC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D0"/>
    <w:rsid w:val="005535D0"/>
    <w:rsid w:val="00D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AA83B7A"/>
  <w15:chartTrackingRefBased/>
  <w15:docId w15:val="{8B3E088A-AB1F-48ED-97D1-26B55E27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en-GB"/>
      <w14:ligatures w14:val="none"/>
    </w:rPr>
  </w:style>
  <w:style w:type="paragraph" w:customStyle="1" w:styleId="Default">
    <w:name w:val="Default"/>
    <w:rsid w:val="00553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Ford</dc:creator>
  <cp:keywords/>
  <dc:description/>
  <cp:lastModifiedBy>Louise Ford</cp:lastModifiedBy>
  <cp:revision>1</cp:revision>
  <dcterms:created xsi:type="dcterms:W3CDTF">2024-01-11T22:55:00Z</dcterms:created>
  <dcterms:modified xsi:type="dcterms:W3CDTF">2024-01-11T22:56:00Z</dcterms:modified>
</cp:coreProperties>
</file>